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INVOICE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Business name: ______________________________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Address: ____________________________________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Phone / email: ______________________________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License #: __________________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Bill to: ____________________________________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Job site: ___________________________________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Invoice #: ____________   Invoice date: ____________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Due date: ____________   Terms: ____________</w:t>
      </w:r>
    </w:p>
    <w:p>
      <w:pPr>
        <w:spacing w:after="240"/>
      </w:pPr>
      <w:r>
        <w:rPr>
          <w:rFonts w:ascii="Arial" w:cs="Arial" w:eastAsia="Arial" w:hAnsi="Arial"/>
          <w:sz w:val="20"/>
          <w:szCs w:val="20"/>
        </w:rPr>
        <w:t xml:space="preserve">Contract / PO #: 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700"/>
        <w:gridCol w:w="700"/>
        <w:gridCol w:w="900"/>
        <w:gridCol w:w="1300"/>
        <w:gridCol w:w="1560"/>
      </w:tblGrid>
      <w:tr>
        <w:trPr>
          <w:tblHeader/>
        </w:trPr>
        <w:tc>
          <w:tcPr>
            <w:tcW w:type="dxa" w:w="3200"/>
            <w:shd w:fill="1F2937" w:color="auto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700"/>
            <w:shd w:fill="1F2937" w:color="auto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Type</w:t>
            </w:r>
          </w:p>
        </w:tc>
        <w:tc>
          <w:tcPr>
            <w:tcW w:type="dxa" w:w="70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90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</w:t>
            </w:r>
          </w:p>
        </w:tc>
        <w:tc>
          <w:tcPr>
            <w:tcW w:type="dxa" w:w="130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560"/>
            <w:shd w:fill="1F2937" w:color="auto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32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Write (taxable) after each taxable item.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000"/>
        <w:gridCol w:w="2360"/>
      </w:tblGrid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(____% on taxable items)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 retainage held (____%)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 deposit received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____________</w:t>
            </w:r>
          </w:p>
        </w:tc>
      </w:tr>
      <w:tr>
        <w:tc>
          <w:tcPr>
            <w:tcW w:type="dxa" w:w="7000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2360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instructions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Notes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Invoice Template (Blank)</dc:title>
  <dc:creator>ASHDOCS</dc:creator>
  <cp:lastModifiedBy>ASHDOCS</cp:lastModifiedBy>
  <cp:revision>1</cp:revision>
  <dcterms:created xsi:type="dcterms:W3CDTF">2026-10-17T08:00:27.434Z</dcterms:created>
  <dcterms:modified xsi:type="dcterms:W3CDTF">2026-10-17T08:00:27.435Z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